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A7" w:rsidRDefault="005253A7" w:rsidP="00286DC7">
      <w:pPr>
        <w:jc w:val="center"/>
        <w:rPr>
          <w:rFonts w:ascii="Arial" w:hAnsi="Arial" w:cs="Arial"/>
          <w:b/>
        </w:rPr>
      </w:pPr>
    </w:p>
    <w:p w:rsidR="00F676EF" w:rsidRPr="00001713" w:rsidRDefault="00924763" w:rsidP="00286DC7">
      <w:pPr>
        <w:jc w:val="center"/>
        <w:rPr>
          <w:rFonts w:ascii="Arial" w:hAnsi="Arial" w:cs="Arial"/>
          <w:b/>
        </w:rPr>
      </w:pPr>
      <w:r w:rsidRPr="00001713">
        <w:rPr>
          <w:rFonts w:ascii="Arial" w:hAnsi="Arial" w:cs="Arial"/>
          <w:b/>
        </w:rPr>
        <w:t>ACTA DE LA PRIMERA</w:t>
      </w:r>
      <w:r w:rsidR="0097729E">
        <w:rPr>
          <w:rFonts w:ascii="Arial" w:hAnsi="Arial" w:cs="Arial"/>
          <w:b/>
        </w:rPr>
        <w:t xml:space="preserve"> SESIÓN</w:t>
      </w:r>
      <w:r w:rsidRPr="00001713">
        <w:rPr>
          <w:rFonts w:ascii="Arial" w:hAnsi="Arial" w:cs="Arial"/>
          <w:b/>
        </w:rPr>
        <w:t xml:space="preserve"> </w:t>
      </w:r>
      <w:r w:rsidR="007D21EB">
        <w:rPr>
          <w:rFonts w:ascii="Arial" w:hAnsi="Arial" w:cs="Arial"/>
          <w:b/>
        </w:rPr>
        <w:t>EXTRAORDINARIA</w:t>
      </w:r>
      <w:r w:rsidRPr="00001713">
        <w:rPr>
          <w:rFonts w:ascii="Arial" w:hAnsi="Arial" w:cs="Arial"/>
          <w:b/>
        </w:rPr>
        <w:t xml:space="preserve"> </w:t>
      </w:r>
      <w:r w:rsidR="00A15D39" w:rsidRPr="00001713">
        <w:rPr>
          <w:rFonts w:ascii="Arial" w:hAnsi="Arial" w:cs="Arial"/>
          <w:b/>
        </w:rPr>
        <w:t xml:space="preserve">DEL COMITÉ DE TRANSPARENCIA DEL COMITÉ DIRECTIVO REGIONAL </w:t>
      </w:r>
    </w:p>
    <w:p w:rsidR="00925231" w:rsidRPr="00001713" w:rsidRDefault="00924763" w:rsidP="00F676EF">
      <w:pPr>
        <w:spacing w:line="240" w:lineRule="auto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El </w:t>
      </w:r>
      <w:r w:rsidR="00001713" w:rsidRPr="00001713">
        <w:rPr>
          <w:rFonts w:ascii="Arial" w:hAnsi="Arial" w:cs="Arial"/>
        </w:rPr>
        <w:t>29 de abril del 2019 siendo las</w:t>
      </w:r>
      <w:r w:rsidRPr="00001713">
        <w:rPr>
          <w:rFonts w:ascii="Arial" w:hAnsi="Arial" w:cs="Arial"/>
        </w:rPr>
        <w:t xml:space="preserve"> 17:30 horas</w:t>
      </w:r>
      <w:r w:rsidR="004C66B6" w:rsidRPr="00001713">
        <w:rPr>
          <w:rFonts w:ascii="Arial" w:hAnsi="Arial" w:cs="Arial"/>
        </w:rPr>
        <w:t xml:space="preserve">, se reunieron en el </w:t>
      </w:r>
      <w:r w:rsidR="00D22C34" w:rsidRPr="00001713">
        <w:rPr>
          <w:rFonts w:ascii="Arial" w:hAnsi="Arial" w:cs="Arial"/>
        </w:rPr>
        <w:t>“Salón</w:t>
      </w:r>
      <w:r w:rsidR="004C66B6" w:rsidRPr="00001713">
        <w:rPr>
          <w:rFonts w:ascii="Arial" w:hAnsi="Arial" w:cs="Arial"/>
        </w:rPr>
        <w:t xml:space="preserve"> José Ángel Conchello”</w:t>
      </w:r>
      <w:r w:rsidR="00A15D39" w:rsidRPr="00001713">
        <w:rPr>
          <w:rFonts w:ascii="Arial" w:hAnsi="Arial" w:cs="Arial"/>
        </w:rPr>
        <w:t xml:space="preserve"> del Comité Directivo Regional, ubicado en calle Durango 22, Colonia Roma Norte, </w:t>
      </w:r>
      <w:r w:rsidR="00026B4D" w:rsidRPr="00001713">
        <w:rPr>
          <w:rFonts w:ascii="Arial" w:hAnsi="Arial" w:cs="Arial"/>
        </w:rPr>
        <w:t>Alcaldía</w:t>
      </w:r>
      <w:r w:rsidR="00A15D39" w:rsidRPr="00001713">
        <w:rPr>
          <w:rFonts w:ascii="Arial" w:hAnsi="Arial" w:cs="Arial"/>
        </w:rPr>
        <w:t xml:space="preserve"> </w:t>
      </w:r>
      <w:r w:rsidR="00026B4D" w:rsidRPr="00001713">
        <w:rPr>
          <w:rFonts w:ascii="Arial" w:hAnsi="Arial" w:cs="Arial"/>
        </w:rPr>
        <w:t>Cuauhtémoc</w:t>
      </w:r>
      <w:r w:rsidRPr="00001713">
        <w:rPr>
          <w:rFonts w:ascii="Arial" w:hAnsi="Arial" w:cs="Arial"/>
        </w:rPr>
        <w:t xml:space="preserve">, </w:t>
      </w:r>
      <w:r w:rsidR="00A15D39" w:rsidRPr="00001713">
        <w:rPr>
          <w:rFonts w:ascii="Arial" w:hAnsi="Arial" w:cs="Arial"/>
        </w:rPr>
        <w:t xml:space="preserve">Ernesto Sánchez Rodríguez </w:t>
      </w:r>
      <w:r w:rsidRPr="00001713">
        <w:rPr>
          <w:rFonts w:ascii="Arial" w:hAnsi="Arial" w:cs="Arial"/>
        </w:rPr>
        <w:t>Presiden</w:t>
      </w:r>
      <w:r w:rsidR="00A15D39" w:rsidRPr="00001713">
        <w:rPr>
          <w:rFonts w:ascii="Arial" w:hAnsi="Arial" w:cs="Arial"/>
        </w:rPr>
        <w:t>te del Comité de Transparencia</w:t>
      </w:r>
      <w:r w:rsidRPr="00001713">
        <w:rPr>
          <w:rFonts w:ascii="Arial" w:hAnsi="Arial" w:cs="Arial"/>
        </w:rPr>
        <w:t xml:space="preserve">, </w:t>
      </w:r>
      <w:r w:rsidR="00026B4D" w:rsidRPr="00001713">
        <w:rPr>
          <w:rFonts w:ascii="Arial" w:hAnsi="Arial" w:cs="Arial"/>
        </w:rPr>
        <w:t>Andrés</w:t>
      </w:r>
      <w:r w:rsidR="00A15D39" w:rsidRPr="00001713">
        <w:rPr>
          <w:rFonts w:ascii="Arial" w:hAnsi="Arial" w:cs="Arial"/>
        </w:rPr>
        <w:t xml:space="preserve"> </w:t>
      </w:r>
      <w:r w:rsidR="00026B4D" w:rsidRPr="00001713">
        <w:rPr>
          <w:rFonts w:ascii="Arial" w:hAnsi="Arial" w:cs="Arial"/>
        </w:rPr>
        <w:t>Ávila</w:t>
      </w:r>
      <w:r w:rsidR="00A15D39" w:rsidRPr="00001713">
        <w:rPr>
          <w:rFonts w:ascii="Arial" w:hAnsi="Arial" w:cs="Arial"/>
        </w:rPr>
        <w:t xml:space="preserve"> </w:t>
      </w:r>
      <w:r w:rsidR="00026B4D" w:rsidRPr="00001713">
        <w:rPr>
          <w:rFonts w:ascii="Arial" w:hAnsi="Arial" w:cs="Arial"/>
        </w:rPr>
        <w:t>García</w:t>
      </w:r>
      <w:r w:rsidRPr="00001713">
        <w:rPr>
          <w:rFonts w:ascii="Arial" w:hAnsi="Arial" w:cs="Arial"/>
        </w:rPr>
        <w:t xml:space="preserve"> en su carácter de Secretario Técnico, los vocales, </w:t>
      </w:r>
      <w:r w:rsidR="004C66B6" w:rsidRPr="00001713">
        <w:rPr>
          <w:rFonts w:ascii="Arial" w:hAnsi="Arial" w:cs="Arial"/>
        </w:rPr>
        <w:t xml:space="preserve">Jorge Roberto </w:t>
      </w:r>
      <w:r w:rsidR="00D22C34" w:rsidRPr="00001713">
        <w:rPr>
          <w:rFonts w:ascii="Arial" w:hAnsi="Arial" w:cs="Arial"/>
        </w:rPr>
        <w:t>Velázquez</w:t>
      </w:r>
      <w:r w:rsidR="004C66B6" w:rsidRPr="00001713">
        <w:rPr>
          <w:rFonts w:ascii="Arial" w:hAnsi="Arial" w:cs="Arial"/>
        </w:rPr>
        <w:t xml:space="preserve"> Carmona</w:t>
      </w:r>
      <w:r w:rsidRPr="00001713">
        <w:rPr>
          <w:rFonts w:ascii="Arial" w:hAnsi="Arial" w:cs="Arial"/>
        </w:rPr>
        <w:t>,</w:t>
      </w:r>
      <w:r w:rsidR="004C66B6" w:rsidRPr="00001713">
        <w:rPr>
          <w:rFonts w:ascii="Arial" w:hAnsi="Arial" w:cs="Arial"/>
        </w:rPr>
        <w:t xml:space="preserve"> Pedro </w:t>
      </w:r>
      <w:r w:rsidR="00D22C34" w:rsidRPr="00001713">
        <w:rPr>
          <w:rFonts w:ascii="Arial" w:hAnsi="Arial" w:cs="Arial"/>
        </w:rPr>
        <w:t>Díaz</w:t>
      </w:r>
      <w:r w:rsidR="004C66B6" w:rsidRPr="00001713">
        <w:rPr>
          <w:rFonts w:ascii="Arial" w:hAnsi="Arial" w:cs="Arial"/>
        </w:rPr>
        <w:t xml:space="preserve"> Rebollar </w:t>
      </w:r>
      <w:r w:rsidR="007D21EB">
        <w:rPr>
          <w:rFonts w:ascii="Arial" w:hAnsi="Arial" w:cs="Arial"/>
        </w:rPr>
        <w:t xml:space="preserve">y </w:t>
      </w:r>
      <w:r w:rsidR="004C66B6" w:rsidRPr="00001713">
        <w:rPr>
          <w:rFonts w:ascii="Arial" w:hAnsi="Arial" w:cs="Arial"/>
        </w:rPr>
        <w:t xml:space="preserve">Juan </w:t>
      </w:r>
      <w:r w:rsidR="00D22C34" w:rsidRPr="00001713">
        <w:rPr>
          <w:rFonts w:ascii="Arial" w:hAnsi="Arial" w:cs="Arial"/>
        </w:rPr>
        <w:t>Sebastián</w:t>
      </w:r>
      <w:r w:rsidR="004C66B6" w:rsidRPr="00001713">
        <w:rPr>
          <w:rFonts w:ascii="Arial" w:hAnsi="Arial" w:cs="Arial"/>
        </w:rPr>
        <w:t xml:space="preserve"> Burelo Ruiz. </w:t>
      </w:r>
      <w:r w:rsidRPr="00001713">
        <w:rPr>
          <w:rFonts w:ascii="Arial" w:hAnsi="Arial" w:cs="Arial"/>
        </w:rPr>
        <w:t xml:space="preserve"> </w:t>
      </w:r>
    </w:p>
    <w:p w:rsidR="007D4BB4" w:rsidRPr="00001713" w:rsidRDefault="004C66B6" w:rsidP="00F676EF">
      <w:pPr>
        <w:spacing w:line="240" w:lineRule="auto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>El</w:t>
      </w:r>
      <w:r w:rsidR="00924763" w:rsidRPr="00001713">
        <w:rPr>
          <w:rFonts w:ascii="Arial" w:hAnsi="Arial" w:cs="Arial"/>
        </w:rPr>
        <w:t xml:space="preserve"> motivo de hacer constar la celebración de la Primera Sesión </w:t>
      </w:r>
      <w:r w:rsidR="007D21EB">
        <w:rPr>
          <w:rFonts w:ascii="Arial" w:hAnsi="Arial" w:cs="Arial"/>
        </w:rPr>
        <w:t>Extraordinaria</w:t>
      </w:r>
      <w:r w:rsidR="00924763" w:rsidRPr="00001713">
        <w:rPr>
          <w:rFonts w:ascii="Arial" w:hAnsi="Arial" w:cs="Arial"/>
        </w:rPr>
        <w:t xml:space="preserve"> del Comité de Transparencia, con fundamento en el </w:t>
      </w:r>
      <w:r w:rsidR="00F676EF" w:rsidRPr="00001713">
        <w:rPr>
          <w:rFonts w:ascii="Arial" w:hAnsi="Arial" w:cs="Arial"/>
        </w:rPr>
        <w:t>artículo</w:t>
      </w:r>
      <w:r w:rsidR="00924763" w:rsidRPr="00001713">
        <w:rPr>
          <w:rFonts w:ascii="Arial" w:hAnsi="Arial" w:cs="Arial"/>
        </w:rPr>
        <w:t xml:space="preserve"> 89, párrafo tercero de la Ley De Transparencia, Acceso a La Información Pública Y Rendición De Cuentas De La Ciudad De México, se presenta el siguiente orden del </w:t>
      </w:r>
      <w:r w:rsidR="00F676EF" w:rsidRPr="00001713">
        <w:rPr>
          <w:rFonts w:ascii="Arial" w:hAnsi="Arial" w:cs="Arial"/>
        </w:rPr>
        <w:t>día</w:t>
      </w:r>
      <w:r w:rsidR="00924763" w:rsidRPr="00001713">
        <w:rPr>
          <w:rFonts w:ascii="Arial" w:hAnsi="Arial" w:cs="Arial"/>
        </w:rPr>
        <w:t xml:space="preserve">: </w:t>
      </w:r>
    </w:p>
    <w:p w:rsidR="005253A7" w:rsidRDefault="005253A7" w:rsidP="003230B7">
      <w:pPr>
        <w:jc w:val="center"/>
        <w:rPr>
          <w:rFonts w:ascii="Arial" w:hAnsi="Arial" w:cs="Arial"/>
          <w:b/>
        </w:rPr>
      </w:pPr>
    </w:p>
    <w:p w:rsidR="007D4BB4" w:rsidRPr="00001713" w:rsidRDefault="003230B7" w:rsidP="003230B7">
      <w:pPr>
        <w:jc w:val="center"/>
        <w:rPr>
          <w:rFonts w:ascii="Arial" w:hAnsi="Arial" w:cs="Arial"/>
        </w:rPr>
      </w:pPr>
      <w:r w:rsidRPr="00001713">
        <w:rPr>
          <w:rFonts w:ascii="Arial" w:hAnsi="Arial" w:cs="Arial"/>
          <w:b/>
        </w:rPr>
        <w:t>ORDEN DEL DÍA</w:t>
      </w:r>
    </w:p>
    <w:p w:rsidR="007D4BB4" w:rsidRPr="00001713" w:rsidRDefault="00924763" w:rsidP="00F676E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Lista de asistencia y declaratoria del quórum. </w:t>
      </w:r>
    </w:p>
    <w:p w:rsidR="007D4BB4" w:rsidRPr="00001713" w:rsidRDefault="00924763" w:rsidP="00F676E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>Aprobación del orden del día.</w:t>
      </w:r>
    </w:p>
    <w:p w:rsidR="00D22C34" w:rsidRPr="00001713" w:rsidRDefault="00D22C34" w:rsidP="00F676E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Declaración de la inexistencia de información </w:t>
      </w:r>
    </w:p>
    <w:p w:rsidR="00286DC7" w:rsidRPr="00001713" w:rsidRDefault="00286DC7" w:rsidP="00286DC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>Informe del Resumen Ejecutivo</w:t>
      </w:r>
      <w:r w:rsidR="005253A7">
        <w:rPr>
          <w:rFonts w:ascii="Arial" w:hAnsi="Arial" w:cs="Arial"/>
        </w:rPr>
        <w:t xml:space="preserve"> Actividades</w:t>
      </w:r>
    </w:p>
    <w:p w:rsidR="00286DC7" w:rsidRPr="00001713" w:rsidRDefault="00286DC7" w:rsidP="00286DC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Asuntos Generales. </w:t>
      </w:r>
    </w:p>
    <w:p w:rsidR="00286DC7" w:rsidRPr="00001713" w:rsidRDefault="00286DC7" w:rsidP="00286DC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>Cierre de la sesión.</w:t>
      </w:r>
    </w:p>
    <w:p w:rsidR="00286DC7" w:rsidRPr="00001713" w:rsidRDefault="00286DC7" w:rsidP="00286DC7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286DC7" w:rsidRPr="00001713" w:rsidRDefault="00286DC7" w:rsidP="00286DC7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3230B7" w:rsidRPr="00001713" w:rsidRDefault="00286DC7" w:rsidP="003230B7">
      <w:pPr>
        <w:pStyle w:val="Prrafodelista"/>
        <w:spacing w:line="240" w:lineRule="auto"/>
        <w:ind w:left="360"/>
        <w:jc w:val="center"/>
        <w:rPr>
          <w:rFonts w:ascii="Arial" w:hAnsi="Arial" w:cs="Arial"/>
        </w:rPr>
      </w:pPr>
      <w:r w:rsidRPr="00001713">
        <w:rPr>
          <w:rFonts w:ascii="Arial" w:hAnsi="Arial" w:cs="Arial"/>
          <w:b/>
        </w:rPr>
        <w:t>DESARROLLO</w:t>
      </w:r>
      <w:r w:rsidR="007D21EB">
        <w:rPr>
          <w:rFonts w:ascii="Arial" w:hAnsi="Arial" w:cs="Arial"/>
          <w:b/>
        </w:rPr>
        <w:t xml:space="preserve"> </w:t>
      </w:r>
      <w:r w:rsidRPr="00001713">
        <w:rPr>
          <w:rFonts w:ascii="Arial" w:hAnsi="Arial" w:cs="Arial"/>
          <w:b/>
        </w:rPr>
        <w:t>DE LA SESIÓN</w:t>
      </w:r>
      <w:r w:rsidR="00001713" w:rsidRPr="00001713">
        <w:rPr>
          <w:rFonts w:ascii="Arial" w:hAnsi="Arial" w:cs="Arial"/>
        </w:rPr>
        <w:t xml:space="preserve"> </w:t>
      </w:r>
    </w:p>
    <w:p w:rsidR="00001713" w:rsidRPr="00001713" w:rsidRDefault="00001713" w:rsidP="003230B7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3230B7" w:rsidRPr="00001713" w:rsidRDefault="00286DC7" w:rsidP="003230B7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El </w:t>
      </w:r>
      <w:r w:rsidR="00714400" w:rsidRPr="00001713">
        <w:rPr>
          <w:rFonts w:ascii="Arial" w:hAnsi="Arial" w:cs="Arial"/>
        </w:rPr>
        <w:t xml:space="preserve">Mtro. Ernesto Sánchez Rodríguez, </w:t>
      </w:r>
      <w:r w:rsidRPr="00001713">
        <w:rPr>
          <w:rFonts w:ascii="Arial" w:hAnsi="Arial" w:cs="Arial"/>
        </w:rPr>
        <w:t xml:space="preserve">Presidente del Comité de Transparencia, da inicio a la sesión manifestando que se envió la convocatoria y documentación de la presente sesión en tiempo y forma, por lo que cede la palabra </w:t>
      </w:r>
      <w:r w:rsidR="00714400" w:rsidRPr="00001713">
        <w:rPr>
          <w:rFonts w:ascii="Arial" w:hAnsi="Arial" w:cs="Arial"/>
        </w:rPr>
        <w:t>al C. Andrés Ávila García</w:t>
      </w:r>
      <w:r w:rsidRPr="00001713">
        <w:rPr>
          <w:rFonts w:ascii="Arial" w:hAnsi="Arial" w:cs="Arial"/>
        </w:rPr>
        <w:t xml:space="preserve">, en su carácter de Secretario Técnico, para que dé continuidad a la sesión: </w:t>
      </w:r>
    </w:p>
    <w:p w:rsidR="003230B7" w:rsidRPr="00001713" w:rsidRDefault="003230B7" w:rsidP="003230B7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:rsidR="005253A7" w:rsidRDefault="005253A7" w:rsidP="00001713">
      <w:pPr>
        <w:pStyle w:val="Prrafodelista"/>
        <w:spacing w:line="240" w:lineRule="auto"/>
        <w:ind w:left="0"/>
        <w:jc w:val="center"/>
        <w:rPr>
          <w:rFonts w:ascii="Arial" w:hAnsi="Arial" w:cs="Arial"/>
          <w:b/>
        </w:rPr>
      </w:pPr>
    </w:p>
    <w:p w:rsidR="00001713" w:rsidRPr="00001713" w:rsidRDefault="003230B7" w:rsidP="00001713">
      <w:pPr>
        <w:pStyle w:val="Prrafodelista"/>
        <w:spacing w:line="240" w:lineRule="auto"/>
        <w:ind w:left="0"/>
        <w:jc w:val="center"/>
        <w:rPr>
          <w:rFonts w:ascii="Arial" w:hAnsi="Arial" w:cs="Arial"/>
          <w:b/>
        </w:rPr>
      </w:pPr>
      <w:r w:rsidRPr="00001713">
        <w:rPr>
          <w:rFonts w:ascii="Arial" w:hAnsi="Arial" w:cs="Arial"/>
          <w:b/>
        </w:rPr>
        <w:t>PRIMER PUNTO DEL ORDEN DEL DIA</w:t>
      </w:r>
    </w:p>
    <w:p w:rsidR="003230B7" w:rsidRPr="00001713" w:rsidRDefault="00286DC7" w:rsidP="00001713">
      <w:pPr>
        <w:pStyle w:val="Prrafodelista"/>
        <w:spacing w:line="240" w:lineRule="auto"/>
        <w:ind w:left="0"/>
        <w:jc w:val="center"/>
        <w:rPr>
          <w:rFonts w:ascii="Arial" w:hAnsi="Arial" w:cs="Arial"/>
          <w:b/>
        </w:rPr>
      </w:pPr>
      <w:r w:rsidRPr="00001713">
        <w:rPr>
          <w:rFonts w:ascii="Arial" w:hAnsi="Arial" w:cs="Arial"/>
          <w:b/>
        </w:rPr>
        <w:t xml:space="preserve">FIRMA DE LISTA DE ASISTENCIA Y DECLARATORÍA </w:t>
      </w:r>
      <w:r w:rsidR="003230B7" w:rsidRPr="00001713">
        <w:rPr>
          <w:rFonts w:ascii="Arial" w:hAnsi="Arial" w:cs="Arial"/>
          <w:b/>
        </w:rPr>
        <w:t>DEL QUÓ</w:t>
      </w:r>
      <w:r w:rsidR="00001713" w:rsidRPr="00001713">
        <w:rPr>
          <w:rFonts w:ascii="Arial" w:hAnsi="Arial" w:cs="Arial"/>
          <w:b/>
        </w:rPr>
        <w:t>RUM</w:t>
      </w:r>
    </w:p>
    <w:p w:rsidR="003230B7" w:rsidRPr="00001713" w:rsidRDefault="003230B7" w:rsidP="003230B7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3230B7" w:rsidRPr="00001713" w:rsidRDefault="00286DC7" w:rsidP="003230B7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El </w:t>
      </w:r>
      <w:r w:rsidR="00714400" w:rsidRPr="00001713">
        <w:rPr>
          <w:rFonts w:ascii="Arial" w:hAnsi="Arial" w:cs="Arial"/>
          <w:b/>
        </w:rPr>
        <w:t>C. Andrés Ávila García</w:t>
      </w:r>
      <w:r w:rsidRPr="00001713">
        <w:rPr>
          <w:rFonts w:ascii="Arial" w:hAnsi="Arial" w:cs="Arial"/>
        </w:rPr>
        <w:t xml:space="preserve"> en su </w:t>
      </w:r>
      <w:r w:rsidR="003230B7" w:rsidRPr="00001713">
        <w:rPr>
          <w:rFonts w:ascii="Arial" w:hAnsi="Arial" w:cs="Arial"/>
        </w:rPr>
        <w:t>carácter</w:t>
      </w:r>
      <w:r w:rsidRPr="00001713">
        <w:rPr>
          <w:rFonts w:ascii="Arial" w:hAnsi="Arial" w:cs="Arial"/>
        </w:rPr>
        <w:t xml:space="preserve"> de Secretario Técnico, procede a tomar la lista de asistencia, verificando que existe el </w:t>
      </w:r>
      <w:r w:rsidR="003230B7" w:rsidRPr="00001713">
        <w:rPr>
          <w:rFonts w:ascii="Arial" w:hAnsi="Arial" w:cs="Arial"/>
        </w:rPr>
        <w:t>quórum</w:t>
      </w:r>
      <w:r w:rsidRPr="00001713">
        <w:rPr>
          <w:rFonts w:ascii="Arial" w:hAnsi="Arial" w:cs="Arial"/>
        </w:rPr>
        <w:t xml:space="preserve"> necesario para dar inicio la Primera Sesión </w:t>
      </w:r>
      <w:r w:rsidR="007D21EB">
        <w:rPr>
          <w:rFonts w:ascii="Arial" w:hAnsi="Arial" w:cs="Arial"/>
        </w:rPr>
        <w:t>Extraordinaria</w:t>
      </w:r>
      <w:r w:rsidRPr="00001713">
        <w:rPr>
          <w:rFonts w:ascii="Arial" w:hAnsi="Arial" w:cs="Arial"/>
        </w:rPr>
        <w:t xml:space="preserve"> del año </w:t>
      </w:r>
      <w:r w:rsidR="00D22C34" w:rsidRPr="00001713">
        <w:rPr>
          <w:rFonts w:ascii="Arial" w:hAnsi="Arial" w:cs="Arial"/>
        </w:rPr>
        <w:t>2019</w:t>
      </w:r>
      <w:r w:rsidRPr="00001713">
        <w:rPr>
          <w:rFonts w:ascii="Arial" w:hAnsi="Arial" w:cs="Arial"/>
        </w:rPr>
        <w:t xml:space="preserve">. </w:t>
      </w:r>
    </w:p>
    <w:p w:rsidR="003230B7" w:rsidRPr="00001713" w:rsidRDefault="003230B7" w:rsidP="003230B7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5253A7" w:rsidRDefault="005253A7" w:rsidP="00001713">
      <w:pPr>
        <w:pStyle w:val="Prrafodelista"/>
        <w:spacing w:line="240" w:lineRule="auto"/>
        <w:ind w:left="0"/>
        <w:jc w:val="center"/>
        <w:rPr>
          <w:rFonts w:ascii="Arial" w:hAnsi="Arial" w:cs="Arial"/>
          <w:b/>
        </w:rPr>
      </w:pPr>
    </w:p>
    <w:p w:rsidR="00001713" w:rsidRPr="00001713" w:rsidRDefault="00C823B6" w:rsidP="00001713">
      <w:pPr>
        <w:pStyle w:val="Prrafodelista"/>
        <w:spacing w:line="240" w:lineRule="auto"/>
        <w:ind w:left="0"/>
        <w:jc w:val="center"/>
        <w:rPr>
          <w:rFonts w:ascii="Arial" w:hAnsi="Arial" w:cs="Arial"/>
          <w:b/>
        </w:rPr>
      </w:pPr>
      <w:r w:rsidRPr="00001713">
        <w:rPr>
          <w:rFonts w:ascii="Arial" w:hAnsi="Arial" w:cs="Arial"/>
          <w:b/>
        </w:rPr>
        <w:t>SEGUNDO PUNTO DEL ORDEN DEL DÍA</w:t>
      </w:r>
    </w:p>
    <w:p w:rsidR="00C823B6" w:rsidRPr="00001713" w:rsidRDefault="00C823B6" w:rsidP="00001713">
      <w:pPr>
        <w:pStyle w:val="Prrafodelista"/>
        <w:spacing w:line="240" w:lineRule="auto"/>
        <w:ind w:left="0"/>
        <w:jc w:val="center"/>
        <w:rPr>
          <w:rFonts w:ascii="Arial" w:hAnsi="Arial" w:cs="Arial"/>
        </w:rPr>
      </w:pPr>
      <w:r w:rsidRPr="00001713">
        <w:rPr>
          <w:rFonts w:ascii="Arial" w:hAnsi="Arial" w:cs="Arial"/>
          <w:b/>
        </w:rPr>
        <w:t>LECTURA Y APROBACIÓN DEL ORDEN DEL DÍA</w:t>
      </w:r>
    </w:p>
    <w:p w:rsidR="00001713" w:rsidRPr="00001713" w:rsidRDefault="00001713" w:rsidP="003230B7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C823B6" w:rsidRPr="00001713" w:rsidRDefault="00286DC7" w:rsidP="003230B7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El </w:t>
      </w:r>
      <w:r w:rsidR="00714400" w:rsidRPr="00001713">
        <w:rPr>
          <w:rFonts w:ascii="Arial" w:hAnsi="Arial" w:cs="Arial"/>
          <w:b/>
        </w:rPr>
        <w:t xml:space="preserve">C. Andrés Ávila García </w:t>
      </w:r>
      <w:r w:rsidRPr="00001713">
        <w:rPr>
          <w:rFonts w:ascii="Arial" w:hAnsi="Arial" w:cs="Arial"/>
        </w:rPr>
        <w:t xml:space="preserve">en su carácter de Secretario Técnico, tiene a bien someter a consideración de los miembros del cuerpo colegiado el orden del </w:t>
      </w:r>
      <w:r w:rsidR="00C823B6" w:rsidRPr="00001713">
        <w:rPr>
          <w:rFonts w:ascii="Arial" w:hAnsi="Arial" w:cs="Arial"/>
        </w:rPr>
        <w:t>día</w:t>
      </w:r>
      <w:r w:rsidRPr="00001713">
        <w:rPr>
          <w:rFonts w:ascii="Arial" w:hAnsi="Arial" w:cs="Arial"/>
        </w:rPr>
        <w:t xml:space="preserve"> que se propone desahogar durante la presente sesión y que previamente fue enviado a cada uno de los integrantes en la carpeta con el asunto a tratar.</w:t>
      </w:r>
    </w:p>
    <w:p w:rsidR="00C823B6" w:rsidRPr="00001713" w:rsidRDefault="00C823B6" w:rsidP="003230B7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C823B6" w:rsidRPr="00001713" w:rsidRDefault="00286DC7" w:rsidP="003230B7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lastRenderedPageBreak/>
        <w:t xml:space="preserve">No existiendo ninguna observación por parte de los integrantes del comité se aprueba por unanimidad la orden del </w:t>
      </w:r>
      <w:r w:rsidR="00C823B6" w:rsidRPr="00001713">
        <w:rPr>
          <w:rFonts w:ascii="Arial" w:hAnsi="Arial" w:cs="Arial"/>
        </w:rPr>
        <w:t>día</w:t>
      </w:r>
      <w:r w:rsidRPr="00001713">
        <w:rPr>
          <w:rFonts w:ascii="Arial" w:hAnsi="Arial" w:cs="Arial"/>
        </w:rPr>
        <w:t xml:space="preserve"> establecida para el desempeño de esta sesión del comité de transparencia de</w:t>
      </w:r>
      <w:r w:rsidR="00D22C34" w:rsidRPr="00001713">
        <w:rPr>
          <w:rFonts w:ascii="Arial" w:hAnsi="Arial" w:cs="Arial"/>
        </w:rPr>
        <w:t xml:space="preserve">l </w:t>
      </w:r>
      <w:r w:rsidR="00043E8A" w:rsidRPr="00001713">
        <w:rPr>
          <w:rFonts w:ascii="Arial" w:hAnsi="Arial" w:cs="Arial"/>
        </w:rPr>
        <w:t xml:space="preserve">Comité Directivo Regional, </w:t>
      </w:r>
      <w:r w:rsidRPr="00001713">
        <w:rPr>
          <w:rFonts w:ascii="Arial" w:hAnsi="Arial" w:cs="Arial"/>
        </w:rPr>
        <w:t xml:space="preserve"> se tiene a bien dictar el siguiente acuerdo:</w:t>
      </w:r>
    </w:p>
    <w:p w:rsidR="00C823B6" w:rsidRPr="00001713" w:rsidRDefault="00C823B6" w:rsidP="003230B7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001713" w:rsidRDefault="00001713" w:rsidP="00C823B6">
      <w:pPr>
        <w:pStyle w:val="Prrafodelista"/>
        <w:spacing w:line="240" w:lineRule="auto"/>
        <w:ind w:left="0"/>
        <w:jc w:val="center"/>
        <w:rPr>
          <w:rFonts w:ascii="Arial" w:hAnsi="Arial" w:cs="Arial"/>
          <w:b/>
        </w:rPr>
      </w:pPr>
    </w:p>
    <w:p w:rsidR="00C823B6" w:rsidRPr="00001713" w:rsidRDefault="00286DC7" w:rsidP="00C823B6">
      <w:pPr>
        <w:pStyle w:val="Prrafodelista"/>
        <w:spacing w:line="240" w:lineRule="auto"/>
        <w:ind w:left="0"/>
        <w:jc w:val="center"/>
        <w:rPr>
          <w:rFonts w:ascii="Arial" w:hAnsi="Arial" w:cs="Arial"/>
          <w:b/>
        </w:rPr>
      </w:pPr>
      <w:r w:rsidRPr="00001713">
        <w:rPr>
          <w:rFonts w:ascii="Arial" w:hAnsi="Arial" w:cs="Arial"/>
          <w:b/>
        </w:rPr>
        <w:t>ACUERDO 001/20</w:t>
      </w:r>
      <w:r w:rsidR="00D22C34" w:rsidRPr="00001713">
        <w:rPr>
          <w:rFonts w:ascii="Arial" w:hAnsi="Arial" w:cs="Arial"/>
          <w:b/>
        </w:rPr>
        <w:t>19</w:t>
      </w:r>
      <w:r w:rsidRPr="00001713">
        <w:rPr>
          <w:rFonts w:ascii="Arial" w:hAnsi="Arial" w:cs="Arial"/>
          <w:b/>
        </w:rPr>
        <w:t>-01</w:t>
      </w:r>
    </w:p>
    <w:p w:rsidR="00C823B6" w:rsidRPr="00001713" w:rsidRDefault="00C823B6" w:rsidP="003230B7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714400" w:rsidRPr="00001713" w:rsidRDefault="00286DC7" w:rsidP="00714400">
      <w:pPr>
        <w:pStyle w:val="Prrafodelista"/>
        <w:spacing w:line="240" w:lineRule="auto"/>
        <w:ind w:left="0"/>
        <w:jc w:val="center"/>
        <w:rPr>
          <w:rFonts w:ascii="Arial" w:hAnsi="Arial" w:cs="Arial"/>
          <w:b/>
        </w:rPr>
      </w:pPr>
      <w:r w:rsidRPr="00001713">
        <w:rPr>
          <w:rFonts w:ascii="Arial" w:hAnsi="Arial" w:cs="Arial"/>
          <w:b/>
        </w:rPr>
        <w:t>Fundamentación</w:t>
      </w:r>
    </w:p>
    <w:p w:rsidR="00C823B6" w:rsidRPr="00001713" w:rsidRDefault="00286DC7" w:rsidP="003230B7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  <w:b/>
        </w:rPr>
        <w:t xml:space="preserve">Con fundamento en el </w:t>
      </w:r>
      <w:r w:rsidR="00C823B6" w:rsidRPr="00001713">
        <w:rPr>
          <w:rFonts w:ascii="Arial" w:hAnsi="Arial" w:cs="Arial"/>
          <w:b/>
        </w:rPr>
        <w:t>artículo</w:t>
      </w:r>
      <w:r w:rsidRPr="00001713">
        <w:rPr>
          <w:rFonts w:ascii="Arial" w:hAnsi="Arial" w:cs="Arial"/>
          <w:b/>
        </w:rPr>
        <w:t xml:space="preserve"> 8</w:t>
      </w:r>
      <w:r w:rsidR="00D22C34" w:rsidRPr="00001713">
        <w:rPr>
          <w:rFonts w:ascii="Arial" w:hAnsi="Arial" w:cs="Arial"/>
          <w:b/>
        </w:rPr>
        <w:t>9</w:t>
      </w:r>
      <w:r w:rsidRPr="00001713">
        <w:rPr>
          <w:rFonts w:ascii="Arial" w:hAnsi="Arial" w:cs="Arial"/>
          <w:b/>
        </w:rPr>
        <w:t xml:space="preserve">, de la Ley de Transparencia, Acceso a la Información Pública y Rendición de Cuentas de la Ciudad de México, se tiene a bien dictar el siguiente punto de acuerdo: Se toma el acuerdo por unanimidad de los miembros del Comité de Transparencia de </w:t>
      </w:r>
      <w:r w:rsidR="00714400" w:rsidRPr="00001713">
        <w:rPr>
          <w:rFonts w:ascii="Arial" w:hAnsi="Arial" w:cs="Arial"/>
          <w:b/>
        </w:rPr>
        <w:t>este Comité Directivo Regional del Partido Acción Nacional Ciudad de México</w:t>
      </w:r>
      <w:r w:rsidRPr="00001713">
        <w:rPr>
          <w:rFonts w:ascii="Arial" w:hAnsi="Arial" w:cs="Arial"/>
          <w:b/>
        </w:rPr>
        <w:t xml:space="preserve">, aprobando el orden del </w:t>
      </w:r>
      <w:r w:rsidR="00C823B6" w:rsidRPr="00001713">
        <w:rPr>
          <w:rFonts w:ascii="Arial" w:hAnsi="Arial" w:cs="Arial"/>
          <w:b/>
        </w:rPr>
        <w:t>día</w:t>
      </w:r>
      <w:r w:rsidRPr="00001713">
        <w:rPr>
          <w:rFonts w:ascii="Arial" w:hAnsi="Arial" w:cs="Arial"/>
          <w:b/>
        </w:rPr>
        <w:t xml:space="preserve"> establecido para el desempeño de esta Primera Sesión </w:t>
      </w:r>
      <w:r w:rsidR="007D21EB">
        <w:rPr>
          <w:rFonts w:ascii="Arial" w:hAnsi="Arial" w:cs="Arial"/>
          <w:b/>
        </w:rPr>
        <w:t>Extraordinaria</w:t>
      </w:r>
      <w:r w:rsidRPr="00001713">
        <w:rPr>
          <w:rFonts w:ascii="Arial" w:hAnsi="Arial" w:cs="Arial"/>
          <w:b/>
        </w:rPr>
        <w:t xml:space="preserve"> del Comité de Transparencia </w:t>
      </w:r>
      <w:r w:rsidR="00C823B6" w:rsidRPr="00001713">
        <w:rPr>
          <w:rFonts w:ascii="Arial" w:hAnsi="Arial" w:cs="Arial"/>
          <w:b/>
        </w:rPr>
        <w:t>en el año 20</w:t>
      </w:r>
      <w:r w:rsidR="00D22C34" w:rsidRPr="00001713">
        <w:rPr>
          <w:rFonts w:ascii="Arial" w:hAnsi="Arial" w:cs="Arial"/>
          <w:b/>
        </w:rPr>
        <w:t>19</w:t>
      </w:r>
      <w:r w:rsidR="00C823B6" w:rsidRPr="00001713">
        <w:rPr>
          <w:rFonts w:ascii="Arial" w:hAnsi="Arial" w:cs="Arial"/>
          <w:b/>
        </w:rPr>
        <w:t>.</w:t>
      </w:r>
    </w:p>
    <w:p w:rsidR="00001713" w:rsidRPr="00001713" w:rsidRDefault="00001713" w:rsidP="003230B7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:rsidR="005253A7" w:rsidRDefault="005253A7" w:rsidP="00001713">
      <w:pPr>
        <w:pStyle w:val="Prrafodelista"/>
        <w:spacing w:line="240" w:lineRule="auto"/>
        <w:ind w:left="0"/>
        <w:jc w:val="center"/>
        <w:rPr>
          <w:rFonts w:ascii="Arial" w:hAnsi="Arial" w:cs="Arial"/>
          <w:b/>
        </w:rPr>
      </w:pPr>
    </w:p>
    <w:p w:rsidR="00C823B6" w:rsidRPr="00001713" w:rsidRDefault="00001713" w:rsidP="00001713">
      <w:pPr>
        <w:pStyle w:val="Prrafodelista"/>
        <w:spacing w:line="240" w:lineRule="auto"/>
        <w:ind w:left="0"/>
        <w:jc w:val="center"/>
        <w:rPr>
          <w:rFonts w:ascii="Arial" w:hAnsi="Arial" w:cs="Arial"/>
        </w:rPr>
      </w:pPr>
      <w:r w:rsidRPr="00001713">
        <w:rPr>
          <w:rFonts w:ascii="Arial" w:hAnsi="Arial" w:cs="Arial"/>
          <w:b/>
        </w:rPr>
        <w:t>TERCER PUNTO DEL ORDEN DEL DÍA</w:t>
      </w:r>
    </w:p>
    <w:p w:rsidR="00C823B6" w:rsidRPr="00001713" w:rsidRDefault="007D21EB" w:rsidP="00001713">
      <w:pPr>
        <w:pStyle w:val="Prrafodelista"/>
        <w:spacing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PRESENTACIÓN DE CASO</w:t>
      </w:r>
    </w:p>
    <w:p w:rsidR="00C823B6" w:rsidRPr="00001713" w:rsidRDefault="00C823B6" w:rsidP="00001713">
      <w:pPr>
        <w:pStyle w:val="Prrafodelista"/>
        <w:spacing w:line="240" w:lineRule="auto"/>
        <w:ind w:left="0"/>
        <w:jc w:val="center"/>
        <w:rPr>
          <w:rFonts w:ascii="Arial" w:hAnsi="Arial" w:cs="Arial"/>
        </w:rPr>
      </w:pPr>
    </w:p>
    <w:p w:rsidR="00995FDA" w:rsidRPr="00001713" w:rsidRDefault="00860867" w:rsidP="003230B7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>Declaración</w:t>
      </w:r>
      <w:r w:rsidR="00D22C34" w:rsidRPr="00001713">
        <w:rPr>
          <w:rFonts w:ascii="Arial" w:hAnsi="Arial" w:cs="Arial"/>
        </w:rPr>
        <w:t xml:space="preserve"> de inexistencia de información</w:t>
      </w:r>
      <w:r w:rsidR="00286DC7" w:rsidRPr="00001713">
        <w:rPr>
          <w:rFonts w:ascii="Arial" w:hAnsi="Arial" w:cs="Arial"/>
        </w:rPr>
        <w:t xml:space="preserve">, </w:t>
      </w:r>
      <w:r w:rsidR="00D22C34" w:rsidRPr="00001713">
        <w:rPr>
          <w:rFonts w:ascii="Arial" w:hAnsi="Arial" w:cs="Arial"/>
        </w:rPr>
        <w:t xml:space="preserve">que </w:t>
      </w:r>
      <w:r w:rsidRPr="00001713">
        <w:rPr>
          <w:rFonts w:ascii="Arial" w:hAnsi="Arial" w:cs="Arial"/>
        </w:rPr>
        <w:t>corresponde</w:t>
      </w:r>
      <w:r w:rsidR="00D22C34" w:rsidRPr="00001713">
        <w:rPr>
          <w:rFonts w:ascii="Arial" w:hAnsi="Arial" w:cs="Arial"/>
        </w:rPr>
        <w:t xml:space="preserve"> </w:t>
      </w:r>
      <w:r w:rsidRPr="00001713">
        <w:rPr>
          <w:rFonts w:ascii="Arial" w:hAnsi="Arial" w:cs="Arial"/>
        </w:rPr>
        <w:t>a las Obligaciones De Transparencia Comunes de los Sujetos Obligados, de Conformidad con lo e</w:t>
      </w:r>
      <w:r w:rsidR="00286DC7" w:rsidRPr="00001713">
        <w:rPr>
          <w:rFonts w:ascii="Arial" w:hAnsi="Arial" w:cs="Arial"/>
        </w:rPr>
        <w:t xml:space="preserve">stablecido </w:t>
      </w:r>
      <w:r w:rsidRPr="00001713">
        <w:rPr>
          <w:rFonts w:ascii="Arial" w:hAnsi="Arial" w:cs="Arial"/>
        </w:rPr>
        <w:t>en su Artículo 121 Fracción XII</w:t>
      </w:r>
    </w:p>
    <w:p w:rsidR="00995FDA" w:rsidRPr="00001713" w:rsidRDefault="00995FDA" w:rsidP="003230B7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995FDA" w:rsidRPr="00001713" w:rsidRDefault="00995FDA" w:rsidP="0086086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El </w:t>
      </w:r>
      <w:r w:rsidR="00714400" w:rsidRPr="00001713">
        <w:rPr>
          <w:rFonts w:ascii="Arial" w:hAnsi="Arial" w:cs="Arial"/>
          <w:b/>
        </w:rPr>
        <w:t xml:space="preserve">C. Andrés Ávila García </w:t>
      </w:r>
      <w:r w:rsidRPr="00001713">
        <w:rPr>
          <w:rFonts w:ascii="Arial" w:hAnsi="Arial" w:cs="Arial"/>
        </w:rPr>
        <w:t xml:space="preserve">en su calidad de Secretario Técnico del </w:t>
      </w:r>
      <w:r w:rsidR="00043E8A" w:rsidRPr="00001713">
        <w:rPr>
          <w:rFonts w:ascii="Arial" w:hAnsi="Arial" w:cs="Arial"/>
        </w:rPr>
        <w:t>Comité de Transparencia del Comité Directivo Regional</w:t>
      </w:r>
      <w:r w:rsidRPr="00001713">
        <w:rPr>
          <w:rFonts w:ascii="Arial" w:hAnsi="Arial" w:cs="Arial"/>
        </w:rPr>
        <w:t xml:space="preserve">, procede a dar </w:t>
      </w:r>
      <w:r w:rsidR="00860867" w:rsidRPr="00001713">
        <w:rPr>
          <w:rFonts w:ascii="Arial" w:hAnsi="Arial" w:cs="Arial"/>
        </w:rPr>
        <w:t>lectura del informe de la Tesorería del Comité Directivo Regional del Partido Acción Nacional en la Ciudad de México</w:t>
      </w:r>
      <w:r w:rsidRPr="00001713">
        <w:rPr>
          <w:rFonts w:ascii="Arial" w:hAnsi="Arial" w:cs="Arial"/>
        </w:rPr>
        <w:t xml:space="preserve">, para su análisis y </w:t>
      </w:r>
      <w:r w:rsidR="00860867" w:rsidRPr="00001713">
        <w:rPr>
          <w:rFonts w:ascii="Arial" w:hAnsi="Arial" w:cs="Arial"/>
        </w:rPr>
        <w:t xml:space="preserve">declaraciones inexistencia </w:t>
      </w:r>
      <w:r w:rsidRPr="00001713">
        <w:rPr>
          <w:rFonts w:ascii="Arial" w:hAnsi="Arial" w:cs="Arial"/>
        </w:rPr>
        <w:t xml:space="preserve"> de la información</w:t>
      </w:r>
      <w:r w:rsidR="00860867" w:rsidRPr="00001713">
        <w:rPr>
          <w:rFonts w:ascii="Arial" w:hAnsi="Arial" w:cs="Arial"/>
        </w:rPr>
        <w:t>:</w:t>
      </w:r>
    </w:p>
    <w:p w:rsidR="00995FDA" w:rsidRPr="00001713" w:rsidRDefault="00995FDA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995FDA" w:rsidRPr="00001713" w:rsidRDefault="00995FDA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Al respecto la </w:t>
      </w:r>
      <w:r w:rsidR="00860867" w:rsidRPr="00001713">
        <w:rPr>
          <w:rFonts w:ascii="Arial" w:hAnsi="Arial" w:cs="Arial"/>
        </w:rPr>
        <w:t>Tesorería se informa a este Comité de Transparencia que no se ha llevado a cabo la contratación de personal bajo el régimen de prestación de servicios profesionales por honorarios</w:t>
      </w:r>
      <w:r w:rsidR="00001713" w:rsidRPr="00001713">
        <w:rPr>
          <w:rFonts w:ascii="Arial" w:hAnsi="Arial" w:cs="Arial"/>
        </w:rPr>
        <w:t xml:space="preserve"> en el año 2019.</w:t>
      </w:r>
      <w:r w:rsidR="00860867" w:rsidRPr="00001713">
        <w:rPr>
          <w:rFonts w:ascii="Arial" w:hAnsi="Arial" w:cs="Arial"/>
        </w:rPr>
        <w:t xml:space="preserve">  </w:t>
      </w:r>
    </w:p>
    <w:p w:rsidR="00001713" w:rsidRPr="00001713" w:rsidRDefault="00001713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6E6048" w:rsidRPr="00001713" w:rsidRDefault="00995FDA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EI </w:t>
      </w:r>
      <w:r w:rsidR="00D66D68" w:rsidRPr="00001713">
        <w:rPr>
          <w:rFonts w:ascii="Arial" w:hAnsi="Arial" w:cs="Arial"/>
          <w:b/>
        </w:rPr>
        <w:t xml:space="preserve">C. </w:t>
      </w:r>
      <w:r w:rsidR="00001713" w:rsidRPr="00001713">
        <w:rPr>
          <w:rFonts w:ascii="Arial" w:hAnsi="Arial" w:cs="Arial"/>
          <w:b/>
        </w:rPr>
        <w:t>Andrés</w:t>
      </w:r>
      <w:r w:rsidR="00D66D68" w:rsidRPr="00001713">
        <w:rPr>
          <w:rFonts w:ascii="Arial" w:hAnsi="Arial" w:cs="Arial"/>
          <w:b/>
        </w:rPr>
        <w:t xml:space="preserve"> </w:t>
      </w:r>
      <w:r w:rsidR="00001713" w:rsidRPr="00001713">
        <w:rPr>
          <w:rFonts w:ascii="Arial" w:hAnsi="Arial" w:cs="Arial"/>
          <w:b/>
        </w:rPr>
        <w:t>Ávila</w:t>
      </w:r>
      <w:r w:rsidR="00D66D68" w:rsidRPr="00001713">
        <w:rPr>
          <w:rFonts w:ascii="Arial" w:hAnsi="Arial" w:cs="Arial"/>
          <w:b/>
        </w:rPr>
        <w:t xml:space="preserve"> </w:t>
      </w:r>
      <w:r w:rsidR="007D21EB" w:rsidRPr="00001713">
        <w:rPr>
          <w:rFonts w:ascii="Arial" w:hAnsi="Arial" w:cs="Arial"/>
          <w:b/>
        </w:rPr>
        <w:t>García:</w:t>
      </w:r>
      <w:r w:rsidRPr="00001713">
        <w:rPr>
          <w:rFonts w:ascii="Arial" w:hAnsi="Arial" w:cs="Arial"/>
        </w:rPr>
        <w:t xml:space="preserve"> En virtud de los señalamientos anteriores se somete a consideración de los Miembros del Comité el contenido de la propuesta en comento</w:t>
      </w:r>
      <w:r w:rsidR="00D66D68" w:rsidRPr="00001713">
        <w:rPr>
          <w:rFonts w:ascii="Arial" w:hAnsi="Arial" w:cs="Arial"/>
        </w:rPr>
        <w:t>:</w:t>
      </w:r>
      <w:r w:rsidRPr="00001713">
        <w:rPr>
          <w:rFonts w:ascii="Arial" w:hAnsi="Arial" w:cs="Arial"/>
        </w:rPr>
        <w:t xml:space="preserve"> </w:t>
      </w:r>
    </w:p>
    <w:p w:rsidR="006E6048" w:rsidRPr="00001713" w:rsidRDefault="006E6048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D66D68" w:rsidRPr="00001713" w:rsidRDefault="006E6048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001713">
        <w:rPr>
          <w:rFonts w:ascii="Arial" w:hAnsi="Arial" w:cs="Arial"/>
          <w:b/>
        </w:rPr>
        <w:t>Artículo</w:t>
      </w:r>
      <w:r w:rsidR="00995FDA" w:rsidRPr="00001713">
        <w:rPr>
          <w:rFonts w:ascii="Arial" w:hAnsi="Arial" w:cs="Arial"/>
          <w:b/>
        </w:rPr>
        <w:t xml:space="preserve"> </w:t>
      </w:r>
      <w:r w:rsidR="00D66D68" w:rsidRPr="00001713">
        <w:rPr>
          <w:rFonts w:ascii="Arial" w:hAnsi="Arial" w:cs="Arial"/>
          <w:b/>
        </w:rPr>
        <w:t>88</w:t>
      </w:r>
      <w:r w:rsidR="00001713">
        <w:rPr>
          <w:rFonts w:ascii="Arial" w:hAnsi="Arial" w:cs="Arial"/>
          <w:b/>
        </w:rPr>
        <w:t>.</w:t>
      </w:r>
      <w:r w:rsidR="00D66D68" w:rsidRPr="00001713">
        <w:rPr>
          <w:rFonts w:ascii="Arial" w:hAnsi="Arial" w:cs="Arial"/>
          <w:b/>
        </w:rPr>
        <w:t xml:space="preserve"> </w:t>
      </w:r>
    </w:p>
    <w:p w:rsidR="006E6048" w:rsidRPr="00001713" w:rsidRDefault="006E6048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D66D68" w:rsidRPr="00001713" w:rsidRDefault="00D66D68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En cada sujeto obligado se integrara un Comité de Transparencia, de manera colegiada y </w:t>
      </w:r>
      <w:r w:rsidR="00001713" w:rsidRPr="00001713">
        <w:rPr>
          <w:rFonts w:ascii="Arial" w:hAnsi="Arial" w:cs="Arial"/>
        </w:rPr>
        <w:t>número</w:t>
      </w:r>
      <w:r w:rsidRPr="00001713">
        <w:rPr>
          <w:rFonts w:ascii="Arial" w:hAnsi="Arial" w:cs="Arial"/>
        </w:rPr>
        <w:t xml:space="preserve"> impar con las personas servidoras públicas o personal adscrito que el </w:t>
      </w:r>
      <w:r w:rsidR="00001713" w:rsidRPr="00001713">
        <w:rPr>
          <w:rFonts w:ascii="Arial" w:hAnsi="Arial" w:cs="Arial"/>
        </w:rPr>
        <w:t>titular</w:t>
      </w:r>
      <w:r w:rsidRPr="00001713">
        <w:rPr>
          <w:rFonts w:ascii="Arial" w:hAnsi="Arial" w:cs="Arial"/>
        </w:rPr>
        <w:t xml:space="preserve"> determine, además del </w:t>
      </w:r>
      <w:r w:rsidR="00001713" w:rsidRPr="00001713">
        <w:rPr>
          <w:rFonts w:ascii="Arial" w:hAnsi="Arial" w:cs="Arial"/>
        </w:rPr>
        <w:t>titular</w:t>
      </w:r>
      <w:r w:rsidRPr="00001713">
        <w:rPr>
          <w:rFonts w:ascii="Arial" w:hAnsi="Arial" w:cs="Arial"/>
        </w:rPr>
        <w:t xml:space="preserve"> del órgano de control interno. </w:t>
      </w:r>
    </w:p>
    <w:p w:rsidR="00D66D68" w:rsidRPr="00001713" w:rsidRDefault="00D66D68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6E6048" w:rsidRPr="00001713" w:rsidRDefault="00D66D68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Este y los titulares de las unidades Administrativas que propongan reserva, clasificación o declaren la inexistencia de información siempre integraran dicho comité </w:t>
      </w:r>
      <w:r w:rsidR="00995FDA" w:rsidRPr="00001713">
        <w:rPr>
          <w:rFonts w:ascii="Arial" w:hAnsi="Arial" w:cs="Arial"/>
        </w:rPr>
        <w:t xml:space="preserve"> </w:t>
      </w:r>
    </w:p>
    <w:p w:rsidR="006E6048" w:rsidRPr="00001713" w:rsidRDefault="006E6048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6E6048" w:rsidRPr="00001713" w:rsidRDefault="00D66D68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001713">
        <w:rPr>
          <w:rFonts w:ascii="Arial" w:hAnsi="Arial" w:cs="Arial"/>
          <w:b/>
        </w:rPr>
        <w:t xml:space="preserve">Artículo 90. Compete al Comité de Transparencia: </w:t>
      </w:r>
    </w:p>
    <w:p w:rsidR="00D66D68" w:rsidRPr="00001713" w:rsidRDefault="00D66D68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6E6048" w:rsidRPr="00001713" w:rsidRDefault="00D66D68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II. Conformar, modificar o revocar la clasificación de la información o declaración de inexistencia o incompetencia que realicen los titulares de las aéreas de los sujetos obligados. </w:t>
      </w:r>
    </w:p>
    <w:p w:rsidR="00D66D68" w:rsidRPr="00001713" w:rsidRDefault="00D66D68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D66D68" w:rsidRPr="00001713" w:rsidRDefault="00D66D68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lastRenderedPageBreak/>
        <w:t xml:space="preserve">IX. Suscribir las declaraciones de inexistencia o de clasificación de la información  </w:t>
      </w:r>
    </w:p>
    <w:p w:rsidR="00D66D68" w:rsidRPr="00001713" w:rsidRDefault="00D66D68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6E6048" w:rsidRPr="00001713" w:rsidRDefault="00995FDA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Por lo tanto, se somete a consideración del Pleno del Comité el presente asunto, solicitando a sus integrantes sus comentarios y observaciones. </w:t>
      </w:r>
    </w:p>
    <w:p w:rsidR="006E6048" w:rsidRPr="00001713" w:rsidRDefault="006E6048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6E6048" w:rsidRPr="00001713" w:rsidRDefault="00995FDA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No habiendo ninguna observación o propuesta de modificación por parte del Pleno del Comité, se emite el siguiente acuerdo: </w:t>
      </w:r>
    </w:p>
    <w:p w:rsidR="005253A7" w:rsidRDefault="005253A7" w:rsidP="006E6048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5253A7" w:rsidRDefault="005253A7" w:rsidP="006E6048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6E6048" w:rsidRPr="00001713" w:rsidRDefault="00995FDA" w:rsidP="006E6048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001713">
        <w:rPr>
          <w:rFonts w:ascii="Arial" w:hAnsi="Arial" w:cs="Arial"/>
          <w:b/>
        </w:rPr>
        <w:t>ACUE</w:t>
      </w:r>
      <w:r w:rsidR="007D21EB">
        <w:rPr>
          <w:rFonts w:ascii="Arial" w:hAnsi="Arial" w:cs="Arial"/>
          <w:b/>
        </w:rPr>
        <w:t>RDO 002/2019</w:t>
      </w:r>
      <w:r w:rsidRPr="00001713">
        <w:rPr>
          <w:rFonts w:ascii="Arial" w:hAnsi="Arial" w:cs="Arial"/>
          <w:b/>
        </w:rPr>
        <w:t>-01</w:t>
      </w:r>
    </w:p>
    <w:p w:rsidR="006E6048" w:rsidRPr="00001713" w:rsidRDefault="006E6048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402CA6" w:rsidRPr="00001713" w:rsidRDefault="00995FDA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001713">
        <w:rPr>
          <w:rFonts w:ascii="Arial" w:hAnsi="Arial" w:cs="Arial"/>
          <w:b/>
        </w:rPr>
        <w:t xml:space="preserve">EL H. COMITÉ DE TRANSPARENCIA DE </w:t>
      </w:r>
      <w:r w:rsidR="00D66D68" w:rsidRPr="00001713">
        <w:rPr>
          <w:rFonts w:ascii="Arial" w:hAnsi="Arial" w:cs="Arial"/>
          <w:b/>
        </w:rPr>
        <w:t>ESTE COMITÉ DIRECTIVO REGIONAL</w:t>
      </w:r>
      <w:r w:rsidRPr="00001713">
        <w:rPr>
          <w:rFonts w:ascii="Arial" w:hAnsi="Arial" w:cs="Arial"/>
          <w:b/>
        </w:rPr>
        <w:t xml:space="preserve">, A FIN DE DAR ATENCIÓN </w:t>
      </w:r>
      <w:r w:rsidR="00011DEC" w:rsidRPr="00001713">
        <w:rPr>
          <w:rFonts w:ascii="Arial" w:hAnsi="Arial" w:cs="Arial"/>
          <w:b/>
        </w:rPr>
        <w:t xml:space="preserve">A LAS OBLIGACIONES DE TRASPARENCIA COMUNES, </w:t>
      </w:r>
      <w:r w:rsidRPr="00001713">
        <w:rPr>
          <w:rFonts w:ascii="Arial" w:hAnsi="Arial" w:cs="Arial"/>
          <w:b/>
        </w:rPr>
        <w:t xml:space="preserve"> DESPUES DE HABER ANALIZADO LA MOTIVACION CON LA CUAL SUSTENTA </w:t>
      </w:r>
      <w:r w:rsidR="00011DEC" w:rsidRPr="00001713">
        <w:rPr>
          <w:rFonts w:ascii="Arial" w:hAnsi="Arial" w:cs="Arial"/>
          <w:b/>
        </w:rPr>
        <w:t>INEXISTENCIA</w:t>
      </w:r>
      <w:r w:rsidRPr="00001713">
        <w:rPr>
          <w:rFonts w:ascii="Arial" w:hAnsi="Arial" w:cs="Arial"/>
          <w:b/>
        </w:rPr>
        <w:t xml:space="preserve"> DE LA MISMA, CONFIRMA LA </w:t>
      </w:r>
      <w:r w:rsidR="00011DEC" w:rsidRPr="00001713">
        <w:rPr>
          <w:rFonts w:ascii="Arial" w:hAnsi="Arial" w:cs="Arial"/>
          <w:b/>
        </w:rPr>
        <w:t>INEXISTENCIA</w:t>
      </w:r>
      <w:r w:rsidRPr="00001713">
        <w:rPr>
          <w:rFonts w:ascii="Arial" w:hAnsi="Arial" w:cs="Arial"/>
          <w:b/>
        </w:rPr>
        <w:t xml:space="preserve"> DE LA INFORMACIÓN, </w:t>
      </w:r>
      <w:r w:rsidR="00011DEC" w:rsidRPr="00001713">
        <w:rPr>
          <w:rFonts w:ascii="Arial" w:hAnsi="Arial" w:cs="Arial"/>
          <w:b/>
        </w:rPr>
        <w:t xml:space="preserve">CON </w:t>
      </w:r>
      <w:r w:rsidRPr="00001713">
        <w:rPr>
          <w:rFonts w:ascii="Arial" w:hAnsi="Arial" w:cs="Arial"/>
          <w:b/>
        </w:rPr>
        <w:t xml:space="preserve">FUNDAMENTO EN LO DISPUESTO EN EL ARTÍCULO </w:t>
      </w:r>
      <w:r w:rsidR="00011DEC" w:rsidRPr="00001713">
        <w:rPr>
          <w:rFonts w:ascii="Arial" w:hAnsi="Arial" w:cs="Arial"/>
          <w:b/>
        </w:rPr>
        <w:t xml:space="preserve">88 Y 90 </w:t>
      </w:r>
      <w:r w:rsidRPr="00001713">
        <w:rPr>
          <w:rFonts w:ascii="Arial" w:hAnsi="Arial" w:cs="Arial"/>
          <w:b/>
        </w:rPr>
        <w:t xml:space="preserve"> FRACCIÓN </w:t>
      </w:r>
      <w:r w:rsidR="00011DEC" w:rsidRPr="00001713">
        <w:rPr>
          <w:rFonts w:ascii="Arial" w:hAnsi="Arial" w:cs="Arial"/>
          <w:b/>
        </w:rPr>
        <w:t>II Y IX</w:t>
      </w:r>
      <w:r w:rsidRPr="00001713">
        <w:rPr>
          <w:rFonts w:ascii="Arial" w:hAnsi="Arial" w:cs="Arial"/>
          <w:b/>
        </w:rPr>
        <w:t>, DE LA</w:t>
      </w:r>
      <w:r w:rsidR="00011DEC" w:rsidRPr="00001713">
        <w:rPr>
          <w:rFonts w:ascii="Arial" w:hAnsi="Arial" w:cs="Arial"/>
          <w:b/>
        </w:rPr>
        <w:t xml:space="preserve"> </w:t>
      </w:r>
      <w:r w:rsidR="00002B05" w:rsidRPr="00001713">
        <w:rPr>
          <w:rFonts w:ascii="Arial" w:hAnsi="Arial" w:cs="Arial"/>
          <w:b/>
        </w:rPr>
        <w:t>LEY DE TRANSPARENCIA, ACCESO A LA INFORMACIÓN PÚBLICA</w:t>
      </w:r>
      <w:r w:rsidR="00402CA6" w:rsidRPr="00001713">
        <w:rPr>
          <w:rFonts w:ascii="Arial" w:hAnsi="Arial" w:cs="Arial"/>
          <w:b/>
        </w:rPr>
        <w:t xml:space="preserve"> Y </w:t>
      </w:r>
      <w:r w:rsidR="00002B05" w:rsidRPr="00001713">
        <w:rPr>
          <w:rFonts w:ascii="Arial" w:hAnsi="Arial" w:cs="Arial"/>
          <w:b/>
        </w:rPr>
        <w:t xml:space="preserve"> RENDICIÓN DE CUENTAS DE LA </w:t>
      </w:r>
      <w:r w:rsidR="00402CA6" w:rsidRPr="00001713">
        <w:rPr>
          <w:rFonts w:ascii="Arial" w:hAnsi="Arial" w:cs="Arial"/>
          <w:b/>
        </w:rPr>
        <w:t>CIUDAD DE MÉXICO.</w:t>
      </w:r>
    </w:p>
    <w:p w:rsidR="00402CA6" w:rsidRPr="00001713" w:rsidRDefault="00402CA6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011DEC" w:rsidRPr="00001713" w:rsidRDefault="00011DEC" w:rsidP="00011DEC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i/>
        </w:rPr>
      </w:pPr>
    </w:p>
    <w:p w:rsidR="00011DEC" w:rsidRPr="00001713" w:rsidRDefault="00011DEC" w:rsidP="00011DEC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i/>
        </w:rPr>
      </w:pPr>
    </w:p>
    <w:p w:rsidR="00402CA6" w:rsidRPr="00001713" w:rsidRDefault="00002B05" w:rsidP="00011DEC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001713">
        <w:rPr>
          <w:rFonts w:ascii="Arial" w:hAnsi="Arial" w:cs="Arial"/>
          <w:b/>
        </w:rPr>
        <w:t>FUNDAMENTACIÓN</w:t>
      </w:r>
    </w:p>
    <w:p w:rsidR="005253A7" w:rsidRDefault="005253A7" w:rsidP="0054642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546427" w:rsidRPr="00001713" w:rsidRDefault="00002B05" w:rsidP="0054642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Se acuerda por unanimidad de los miembros del Comité confirmar la </w:t>
      </w:r>
      <w:r w:rsidR="00011DEC" w:rsidRPr="007D21EB">
        <w:rPr>
          <w:rFonts w:ascii="Arial" w:hAnsi="Arial" w:cs="Arial"/>
          <w:b/>
        </w:rPr>
        <w:t>INEXISTENCIA DE INFORMACION</w:t>
      </w:r>
      <w:r w:rsidR="00011DEC" w:rsidRPr="00001713">
        <w:rPr>
          <w:rFonts w:ascii="Arial" w:hAnsi="Arial" w:cs="Arial"/>
        </w:rPr>
        <w:t xml:space="preserve">  </w:t>
      </w:r>
      <w:r w:rsidRPr="00001713">
        <w:rPr>
          <w:rFonts w:ascii="Arial" w:hAnsi="Arial" w:cs="Arial"/>
        </w:rPr>
        <w:t>en el cual se</w:t>
      </w:r>
      <w:r w:rsidR="00011DEC" w:rsidRPr="00001713">
        <w:rPr>
          <w:rFonts w:ascii="Arial" w:hAnsi="Arial" w:cs="Arial"/>
        </w:rPr>
        <w:t xml:space="preserve"> solicita por instrucciones de La Tesorería del Comité Directivo Regional</w:t>
      </w:r>
      <w:r w:rsidRPr="00001713">
        <w:rPr>
          <w:rFonts w:ascii="Arial" w:hAnsi="Arial" w:cs="Arial"/>
        </w:rPr>
        <w:t xml:space="preserve">, por parte de este H. Comité, en términos de lo dispuesto en el </w:t>
      </w:r>
      <w:r w:rsidR="00546427" w:rsidRPr="00001713">
        <w:rPr>
          <w:rFonts w:ascii="Arial" w:hAnsi="Arial" w:cs="Arial"/>
        </w:rPr>
        <w:t>artículo</w:t>
      </w:r>
      <w:r w:rsidR="00011DEC" w:rsidRPr="00001713">
        <w:rPr>
          <w:rFonts w:ascii="Arial" w:hAnsi="Arial" w:cs="Arial"/>
        </w:rPr>
        <w:t xml:space="preserve"> 90, fracción II y IX</w:t>
      </w:r>
      <w:r w:rsidRPr="00001713">
        <w:rPr>
          <w:rFonts w:ascii="Arial" w:hAnsi="Arial" w:cs="Arial"/>
        </w:rPr>
        <w:t xml:space="preserve"> Ley de Transparencia, Acceso a la Información Pública y Rendición de Cuentas de la Ciudad de México. </w:t>
      </w:r>
    </w:p>
    <w:p w:rsidR="005253A7" w:rsidRDefault="005253A7" w:rsidP="00001713">
      <w:pPr>
        <w:pStyle w:val="Prrafodelista"/>
        <w:spacing w:after="0" w:line="240" w:lineRule="auto"/>
        <w:ind w:left="0"/>
        <w:jc w:val="center"/>
        <w:rPr>
          <w:rFonts w:ascii="Arial" w:hAnsi="Arial" w:cs="Arial"/>
        </w:rPr>
      </w:pPr>
    </w:p>
    <w:p w:rsidR="005253A7" w:rsidRDefault="005253A7" w:rsidP="00001713">
      <w:pPr>
        <w:pStyle w:val="Prrafodelista"/>
        <w:spacing w:after="0" w:line="240" w:lineRule="auto"/>
        <w:ind w:left="0"/>
        <w:jc w:val="center"/>
        <w:rPr>
          <w:rFonts w:ascii="Arial" w:hAnsi="Arial" w:cs="Arial"/>
        </w:rPr>
      </w:pPr>
    </w:p>
    <w:p w:rsidR="00546427" w:rsidRPr="00001713" w:rsidRDefault="00011DEC" w:rsidP="00001713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001713">
        <w:rPr>
          <w:rFonts w:ascii="Arial" w:hAnsi="Arial" w:cs="Arial"/>
          <w:b/>
        </w:rPr>
        <w:t>INEXISTENCIA DE INFORMACION</w:t>
      </w:r>
    </w:p>
    <w:p w:rsidR="00546427" w:rsidRPr="00001713" w:rsidRDefault="00546427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546427" w:rsidRPr="00001713" w:rsidRDefault="00546427" w:rsidP="00833553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>En</w:t>
      </w:r>
      <w:r w:rsidR="00002B05" w:rsidRPr="00001713">
        <w:rPr>
          <w:rFonts w:ascii="Arial" w:hAnsi="Arial" w:cs="Arial"/>
        </w:rPr>
        <w:t xml:space="preserve"> ese tenor y de conformidad a lo establecido en el </w:t>
      </w:r>
      <w:r w:rsidRPr="00001713">
        <w:rPr>
          <w:rFonts w:ascii="Arial" w:hAnsi="Arial" w:cs="Arial"/>
        </w:rPr>
        <w:t>artículo</w:t>
      </w:r>
      <w:r w:rsidR="00002B05" w:rsidRPr="00001713">
        <w:rPr>
          <w:rFonts w:ascii="Arial" w:hAnsi="Arial" w:cs="Arial"/>
        </w:rPr>
        <w:t xml:space="preserve"> </w:t>
      </w:r>
      <w:r w:rsidR="00011DEC" w:rsidRPr="00001713">
        <w:rPr>
          <w:rFonts w:ascii="Arial" w:hAnsi="Arial" w:cs="Arial"/>
        </w:rPr>
        <w:t>90</w:t>
      </w:r>
      <w:r w:rsidR="00002B05" w:rsidRPr="00001713">
        <w:rPr>
          <w:rFonts w:ascii="Arial" w:hAnsi="Arial" w:cs="Arial"/>
        </w:rPr>
        <w:t xml:space="preserve"> de la Ley de la materia, </w:t>
      </w:r>
      <w:r w:rsidR="007D21EB" w:rsidRPr="00001713">
        <w:rPr>
          <w:rFonts w:ascii="Arial" w:hAnsi="Arial" w:cs="Arial"/>
        </w:rPr>
        <w:t>la</w:t>
      </w:r>
      <w:r w:rsidR="00002B05" w:rsidRPr="00001713">
        <w:rPr>
          <w:rFonts w:ascii="Arial" w:hAnsi="Arial" w:cs="Arial"/>
        </w:rPr>
        <w:t xml:space="preserve"> </w:t>
      </w:r>
      <w:r w:rsidR="00011DEC" w:rsidRPr="00001713">
        <w:rPr>
          <w:rFonts w:ascii="Arial" w:hAnsi="Arial" w:cs="Arial"/>
        </w:rPr>
        <w:t>inexistencia de información hasta que este Comité Directivo Regional contrate bajo el régimen de contratación de Prestación de Servicios Profesionales por Honorarios</w:t>
      </w:r>
      <w:r w:rsidR="00002B05" w:rsidRPr="00001713">
        <w:rPr>
          <w:rFonts w:ascii="Arial" w:hAnsi="Arial" w:cs="Arial"/>
        </w:rPr>
        <w:t xml:space="preserve">, </w:t>
      </w:r>
      <w:r w:rsidR="00011DEC" w:rsidRPr="00001713">
        <w:rPr>
          <w:rFonts w:ascii="Arial" w:hAnsi="Arial" w:cs="Arial"/>
        </w:rPr>
        <w:t xml:space="preserve">en dicho momento se deberá convocar a una nueva sesión de este comité para modificar este acuerdo. </w:t>
      </w:r>
    </w:p>
    <w:p w:rsidR="00833553" w:rsidRPr="00001713" w:rsidRDefault="00833553" w:rsidP="006E60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01713" w:rsidRPr="00001713" w:rsidRDefault="00001713" w:rsidP="00001713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001713">
        <w:rPr>
          <w:rFonts w:ascii="Arial" w:hAnsi="Arial" w:cs="Arial"/>
          <w:b/>
        </w:rPr>
        <w:t xml:space="preserve">CUARTO </w:t>
      </w:r>
      <w:r w:rsidR="00F03017" w:rsidRPr="00001713">
        <w:rPr>
          <w:rFonts w:ascii="Arial" w:hAnsi="Arial" w:cs="Arial"/>
          <w:b/>
        </w:rPr>
        <w:t xml:space="preserve"> PUNTO DEL ORDEN DEL DİA</w:t>
      </w:r>
    </w:p>
    <w:p w:rsidR="00001713" w:rsidRPr="00001713" w:rsidRDefault="00F03017" w:rsidP="00AC2222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 </w:t>
      </w:r>
    </w:p>
    <w:p w:rsidR="00CD0124" w:rsidRPr="00001713" w:rsidRDefault="00F03017" w:rsidP="00AC2222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Se Informa al Comité el Resumen </w:t>
      </w:r>
      <w:r w:rsidR="007D21EB">
        <w:rPr>
          <w:rFonts w:ascii="Arial" w:hAnsi="Arial" w:cs="Arial"/>
        </w:rPr>
        <w:t xml:space="preserve">de Actividades </w:t>
      </w:r>
      <w:r w:rsidR="00011DEC" w:rsidRPr="00001713">
        <w:rPr>
          <w:rFonts w:ascii="Arial" w:hAnsi="Arial" w:cs="Arial"/>
        </w:rPr>
        <w:t>de</w:t>
      </w:r>
      <w:r w:rsidR="007D21EB">
        <w:rPr>
          <w:rFonts w:ascii="Arial" w:hAnsi="Arial" w:cs="Arial"/>
        </w:rPr>
        <w:t>l</w:t>
      </w:r>
      <w:r w:rsidR="00011DEC" w:rsidRPr="00001713">
        <w:rPr>
          <w:rFonts w:ascii="Arial" w:hAnsi="Arial" w:cs="Arial"/>
        </w:rPr>
        <w:t xml:space="preserve"> </w:t>
      </w:r>
      <w:r w:rsidR="007D21EB">
        <w:rPr>
          <w:rFonts w:ascii="Arial" w:hAnsi="Arial" w:cs="Arial"/>
        </w:rPr>
        <w:t xml:space="preserve">2019. </w:t>
      </w:r>
      <w:r w:rsidRPr="00001713">
        <w:rPr>
          <w:rFonts w:ascii="Arial" w:hAnsi="Arial" w:cs="Arial"/>
        </w:rPr>
        <w:t xml:space="preserve"> </w:t>
      </w:r>
    </w:p>
    <w:p w:rsidR="00CD0124" w:rsidRPr="00001713" w:rsidRDefault="00CD0124" w:rsidP="00AC2222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01713" w:rsidRPr="007D21EB" w:rsidRDefault="007D21EB" w:rsidP="007D21EB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</w:t>
      </w:r>
      <w:r w:rsidR="00F03017" w:rsidRPr="00001713">
        <w:rPr>
          <w:rFonts w:ascii="Arial" w:hAnsi="Arial" w:cs="Arial"/>
          <w:b/>
        </w:rPr>
        <w:t xml:space="preserve"> PUNTO DEL ORDEN DEL DÍA</w:t>
      </w:r>
    </w:p>
    <w:p w:rsidR="007D21EB" w:rsidRPr="007D21EB" w:rsidRDefault="00F03017" w:rsidP="007D21EB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7D21EB">
        <w:rPr>
          <w:rFonts w:ascii="Arial" w:hAnsi="Arial" w:cs="Arial"/>
          <w:b/>
        </w:rPr>
        <w:t>ASUNTOS GENERALES.</w:t>
      </w:r>
    </w:p>
    <w:p w:rsidR="007D21EB" w:rsidRDefault="007D21EB" w:rsidP="00AC2222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CD0124" w:rsidRPr="00001713" w:rsidRDefault="00F03017" w:rsidP="00AC2222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No se registraron asuntos generales </w:t>
      </w:r>
    </w:p>
    <w:p w:rsidR="00001713" w:rsidRPr="00001713" w:rsidRDefault="00001713" w:rsidP="00852695">
      <w:pPr>
        <w:pStyle w:val="Prrafodelista"/>
        <w:spacing w:after="0" w:line="480" w:lineRule="auto"/>
        <w:ind w:left="0"/>
        <w:jc w:val="both"/>
        <w:rPr>
          <w:rFonts w:ascii="Arial" w:hAnsi="Arial" w:cs="Arial"/>
        </w:rPr>
      </w:pPr>
    </w:p>
    <w:p w:rsidR="005253A7" w:rsidRDefault="005253A7" w:rsidP="00001713">
      <w:pPr>
        <w:pStyle w:val="Prrafodelista"/>
        <w:spacing w:after="0" w:line="480" w:lineRule="auto"/>
        <w:ind w:left="0"/>
        <w:jc w:val="center"/>
        <w:rPr>
          <w:rFonts w:ascii="Arial" w:hAnsi="Arial" w:cs="Arial"/>
          <w:b/>
        </w:rPr>
      </w:pPr>
    </w:p>
    <w:p w:rsidR="005253A7" w:rsidRDefault="005253A7" w:rsidP="00001713">
      <w:pPr>
        <w:pStyle w:val="Prrafodelista"/>
        <w:spacing w:after="0" w:line="480" w:lineRule="auto"/>
        <w:ind w:left="0"/>
        <w:jc w:val="center"/>
        <w:rPr>
          <w:rFonts w:ascii="Arial" w:hAnsi="Arial" w:cs="Arial"/>
          <w:b/>
        </w:rPr>
      </w:pPr>
    </w:p>
    <w:p w:rsidR="00001713" w:rsidRPr="00001713" w:rsidRDefault="007D21EB" w:rsidP="00001713">
      <w:pPr>
        <w:pStyle w:val="Prrafodelista"/>
        <w:spacing w:after="0" w:line="48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</w:t>
      </w:r>
      <w:r w:rsidR="00001713" w:rsidRPr="00001713">
        <w:rPr>
          <w:rFonts w:ascii="Arial" w:hAnsi="Arial" w:cs="Arial"/>
          <w:b/>
        </w:rPr>
        <w:t xml:space="preserve"> PUNTO DEL ORDEN DEL DIA</w:t>
      </w:r>
    </w:p>
    <w:p w:rsidR="00CD0124" w:rsidRPr="00001713" w:rsidRDefault="00F03017" w:rsidP="00001713">
      <w:pPr>
        <w:pStyle w:val="Prrafodelista"/>
        <w:spacing w:after="0" w:line="480" w:lineRule="auto"/>
        <w:ind w:left="0"/>
        <w:jc w:val="center"/>
        <w:rPr>
          <w:rFonts w:ascii="Arial" w:hAnsi="Arial" w:cs="Arial"/>
          <w:b/>
        </w:rPr>
      </w:pPr>
      <w:r w:rsidRPr="00001713">
        <w:rPr>
          <w:rFonts w:ascii="Arial" w:hAnsi="Arial" w:cs="Arial"/>
          <w:b/>
        </w:rPr>
        <w:t>CIERRE DE LA SESIÓN</w:t>
      </w:r>
    </w:p>
    <w:p w:rsidR="005253A7" w:rsidRDefault="005253A7" w:rsidP="0000171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852695" w:rsidRPr="00001713" w:rsidRDefault="00F03017" w:rsidP="0000171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01713">
        <w:rPr>
          <w:rFonts w:ascii="Arial" w:hAnsi="Arial" w:cs="Arial"/>
        </w:rPr>
        <w:t xml:space="preserve">El presidente </w:t>
      </w:r>
      <w:r w:rsidR="00011DEC" w:rsidRPr="00001713">
        <w:rPr>
          <w:rFonts w:ascii="Arial" w:hAnsi="Arial" w:cs="Arial"/>
        </w:rPr>
        <w:t>Mtro. Ernesto Sánchez Rodríguez</w:t>
      </w:r>
      <w:r w:rsidRPr="00001713">
        <w:rPr>
          <w:rFonts w:ascii="Arial" w:hAnsi="Arial" w:cs="Arial"/>
        </w:rPr>
        <w:t xml:space="preserve"> interviene para señalar que no habiendo ningún otro asunto que tratar y siendo las 18:00 horas, se da por terminada y concluida la Primera Sesión</w:t>
      </w:r>
      <w:r w:rsidR="00001713" w:rsidRPr="00001713">
        <w:rPr>
          <w:rFonts w:ascii="Arial" w:hAnsi="Arial" w:cs="Arial"/>
        </w:rPr>
        <w:t xml:space="preserve"> </w:t>
      </w:r>
      <w:r w:rsidR="007D21EB">
        <w:rPr>
          <w:rFonts w:ascii="Arial" w:hAnsi="Arial" w:cs="Arial"/>
        </w:rPr>
        <w:t>Extraordinaria</w:t>
      </w:r>
      <w:r w:rsidRPr="00001713">
        <w:rPr>
          <w:rFonts w:ascii="Arial" w:hAnsi="Arial" w:cs="Arial"/>
        </w:rPr>
        <w:t xml:space="preserve"> del </w:t>
      </w:r>
      <w:r w:rsidR="00852695" w:rsidRPr="00001713">
        <w:rPr>
          <w:rFonts w:ascii="Arial" w:hAnsi="Arial" w:cs="Arial"/>
        </w:rPr>
        <w:t>día</w:t>
      </w:r>
      <w:r w:rsidRPr="00001713">
        <w:rPr>
          <w:rFonts w:ascii="Arial" w:hAnsi="Arial" w:cs="Arial"/>
        </w:rPr>
        <w:t xml:space="preserve"> </w:t>
      </w:r>
      <w:r w:rsidR="00001713">
        <w:rPr>
          <w:rFonts w:ascii="Arial" w:hAnsi="Arial" w:cs="Arial"/>
        </w:rPr>
        <w:t>29</w:t>
      </w:r>
      <w:r w:rsidRPr="00001713">
        <w:rPr>
          <w:rFonts w:ascii="Arial" w:hAnsi="Arial" w:cs="Arial"/>
        </w:rPr>
        <w:t xml:space="preserve"> de </w:t>
      </w:r>
      <w:r w:rsidR="00001713">
        <w:rPr>
          <w:rFonts w:ascii="Arial" w:hAnsi="Arial" w:cs="Arial"/>
        </w:rPr>
        <w:t>abril</w:t>
      </w:r>
      <w:r w:rsidRPr="00001713">
        <w:rPr>
          <w:rFonts w:ascii="Arial" w:hAnsi="Arial" w:cs="Arial"/>
        </w:rPr>
        <w:t xml:space="preserve"> del año dos mil </w:t>
      </w:r>
      <w:r w:rsidR="00001713">
        <w:rPr>
          <w:rFonts w:ascii="Arial" w:hAnsi="Arial" w:cs="Arial"/>
        </w:rPr>
        <w:t>diecinueve</w:t>
      </w:r>
      <w:r w:rsidRPr="00001713">
        <w:rPr>
          <w:rFonts w:ascii="Arial" w:hAnsi="Arial" w:cs="Arial"/>
        </w:rPr>
        <w:t xml:space="preserve">, no sin antes agradecerles a todos los presentes por su participación y aportaciones. </w:t>
      </w:r>
    </w:p>
    <w:p w:rsidR="00001713" w:rsidRPr="00001713" w:rsidRDefault="00001713" w:rsidP="00852695">
      <w:pPr>
        <w:rPr>
          <w:rFonts w:ascii="Arial" w:hAnsi="Arial" w:cs="Arial"/>
          <w:b/>
        </w:rPr>
      </w:pPr>
    </w:p>
    <w:p w:rsidR="005253A7" w:rsidRDefault="005253A7" w:rsidP="00001713">
      <w:pPr>
        <w:jc w:val="center"/>
        <w:rPr>
          <w:rFonts w:ascii="Arial" w:hAnsi="Arial" w:cs="Arial"/>
          <w:b/>
        </w:rPr>
      </w:pPr>
    </w:p>
    <w:p w:rsidR="002C6144" w:rsidRPr="00001713" w:rsidRDefault="00F03017" w:rsidP="00001713">
      <w:pPr>
        <w:jc w:val="center"/>
        <w:rPr>
          <w:rFonts w:ascii="Arial" w:hAnsi="Arial" w:cs="Arial"/>
          <w:b/>
        </w:rPr>
      </w:pPr>
      <w:r w:rsidRPr="00001713">
        <w:rPr>
          <w:rFonts w:ascii="Arial" w:hAnsi="Arial" w:cs="Arial"/>
          <w:b/>
        </w:rPr>
        <w:t>FIRMAN AL CALCE LOS INTEGRANTES DEL COMITÉ DE TRANSPARENCIA QUE CELEBRARÓN LA PRESENTE SESION</w:t>
      </w:r>
      <w:bookmarkStart w:id="0" w:name="_GoBack"/>
      <w:bookmarkEnd w:id="0"/>
    </w:p>
    <w:sectPr w:rsidR="002C6144" w:rsidRPr="00001713" w:rsidSect="00C66950">
      <w:headerReference w:type="default" r:id="rId8"/>
      <w:footerReference w:type="default" r:id="rId9"/>
      <w:pgSz w:w="11906" w:h="16838"/>
      <w:pgMar w:top="8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9E6" w:rsidRDefault="00D659E6" w:rsidP="00286DC7">
      <w:pPr>
        <w:spacing w:after="0" w:line="240" w:lineRule="auto"/>
      </w:pPr>
      <w:r>
        <w:separator/>
      </w:r>
    </w:p>
  </w:endnote>
  <w:endnote w:type="continuationSeparator" w:id="1">
    <w:p w:rsidR="00D659E6" w:rsidRDefault="00D659E6" w:rsidP="0028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415960"/>
      <w:docPartObj>
        <w:docPartGallery w:val="Page Numbers (Bottom of Page)"/>
        <w:docPartUnique/>
      </w:docPartObj>
    </w:sdtPr>
    <w:sdtContent>
      <w:p w:rsidR="00D66D68" w:rsidRDefault="00D66D68">
        <w:pPr>
          <w:pStyle w:val="Piedepgina"/>
          <w:jc w:val="center"/>
        </w:pPr>
        <w:fldSimple w:instr=" PAGE   \* MERGEFORMAT ">
          <w:r w:rsidR="0097729E">
            <w:rPr>
              <w:noProof/>
            </w:rPr>
            <w:t>1</w:t>
          </w:r>
        </w:fldSimple>
      </w:p>
    </w:sdtContent>
  </w:sdt>
  <w:p w:rsidR="00D66D68" w:rsidRDefault="00D66D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9E6" w:rsidRDefault="00D659E6" w:rsidP="00286DC7">
      <w:pPr>
        <w:spacing w:after="0" w:line="240" w:lineRule="auto"/>
      </w:pPr>
      <w:r>
        <w:separator/>
      </w:r>
    </w:p>
  </w:footnote>
  <w:footnote w:type="continuationSeparator" w:id="1">
    <w:p w:rsidR="00D659E6" w:rsidRDefault="00D659E6" w:rsidP="0028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68" w:rsidRPr="005253A7" w:rsidRDefault="005253A7" w:rsidP="005253A7">
    <w:pPr>
      <w:spacing w:line="240" w:lineRule="auto"/>
      <w:jc w:val="right"/>
      <w:rPr>
        <w:b/>
        <w:sz w:val="18"/>
      </w:rPr>
    </w:pPr>
    <w:r w:rsidRPr="005253A7">
      <w:rPr>
        <w:b/>
        <w:sz w:val="18"/>
      </w:rPr>
      <w:drawing>
        <wp:inline distT="0" distB="0" distL="0" distR="0">
          <wp:extent cx="1416358" cy="942975"/>
          <wp:effectExtent l="19050" t="0" r="0" b="0"/>
          <wp:docPr id="5" name="Imagen 1" descr="Resultado de imagen para partido acciÃ³n nacional ciudad de me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partido acciÃ³n nacional ciudad de mex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049" cy="9441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52B"/>
    <w:multiLevelType w:val="hybridMultilevel"/>
    <w:tmpl w:val="301E3AD2"/>
    <w:lvl w:ilvl="0" w:tplc="B704C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532CD7"/>
    <w:multiLevelType w:val="hybridMultilevel"/>
    <w:tmpl w:val="FF2CD4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3484E"/>
    <w:multiLevelType w:val="hybridMultilevel"/>
    <w:tmpl w:val="0DC46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5502C"/>
    <w:rsid w:val="00001713"/>
    <w:rsid w:val="00002B05"/>
    <w:rsid w:val="00011DEC"/>
    <w:rsid w:val="00026B4D"/>
    <w:rsid w:val="00043E8A"/>
    <w:rsid w:val="00094866"/>
    <w:rsid w:val="000B528E"/>
    <w:rsid w:val="00106060"/>
    <w:rsid w:val="00106CDD"/>
    <w:rsid w:val="0014080F"/>
    <w:rsid w:val="00165FB9"/>
    <w:rsid w:val="001C4040"/>
    <w:rsid w:val="002123D0"/>
    <w:rsid w:val="00236D07"/>
    <w:rsid w:val="00253F27"/>
    <w:rsid w:val="002764F7"/>
    <w:rsid w:val="00286DC7"/>
    <w:rsid w:val="002A157A"/>
    <w:rsid w:val="002C6144"/>
    <w:rsid w:val="002C7470"/>
    <w:rsid w:val="003230B7"/>
    <w:rsid w:val="00346529"/>
    <w:rsid w:val="003A08CC"/>
    <w:rsid w:val="003A20CE"/>
    <w:rsid w:val="00402CA6"/>
    <w:rsid w:val="004649AC"/>
    <w:rsid w:val="004B680B"/>
    <w:rsid w:val="004C66B6"/>
    <w:rsid w:val="0050746D"/>
    <w:rsid w:val="00522DC3"/>
    <w:rsid w:val="005253A7"/>
    <w:rsid w:val="00546427"/>
    <w:rsid w:val="005B517D"/>
    <w:rsid w:val="00636F77"/>
    <w:rsid w:val="006555EE"/>
    <w:rsid w:val="006636E8"/>
    <w:rsid w:val="00674906"/>
    <w:rsid w:val="00682F19"/>
    <w:rsid w:val="006B72E9"/>
    <w:rsid w:val="006E6048"/>
    <w:rsid w:val="00714400"/>
    <w:rsid w:val="0073018D"/>
    <w:rsid w:val="0078655A"/>
    <w:rsid w:val="007D21EB"/>
    <w:rsid w:val="007D4BB4"/>
    <w:rsid w:val="007E0247"/>
    <w:rsid w:val="00813388"/>
    <w:rsid w:val="008152BB"/>
    <w:rsid w:val="00816D0A"/>
    <w:rsid w:val="00833553"/>
    <w:rsid w:val="00852695"/>
    <w:rsid w:val="00860867"/>
    <w:rsid w:val="00882F5C"/>
    <w:rsid w:val="00924763"/>
    <w:rsid w:val="00925231"/>
    <w:rsid w:val="0097729E"/>
    <w:rsid w:val="00995FDA"/>
    <w:rsid w:val="00A10105"/>
    <w:rsid w:val="00A15D39"/>
    <w:rsid w:val="00A358E7"/>
    <w:rsid w:val="00A5502C"/>
    <w:rsid w:val="00AB7B9C"/>
    <w:rsid w:val="00AC2222"/>
    <w:rsid w:val="00B4075D"/>
    <w:rsid w:val="00C10B3D"/>
    <w:rsid w:val="00C66950"/>
    <w:rsid w:val="00C823B6"/>
    <w:rsid w:val="00CA0776"/>
    <w:rsid w:val="00CD0124"/>
    <w:rsid w:val="00D1165D"/>
    <w:rsid w:val="00D22C34"/>
    <w:rsid w:val="00D61253"/>
    <w:rsid w:val="00D659E6"/>
    <w:rsid w:val="00D66D68"/>
    <w:rsid w:val="00D77C3B"/>
    <w:rsid w:val="00E22D71"/>
    <w:rsid w:val="00E40CC1"/>
    <w:rsid w:val="00E532DB"/>
    <w:rsid w:val="00E73B57"/>
    <w:rsid w:val="00F03017"/>
    <w:rsid w:val="00F078A4"/>
    <w:rsid w:val="00F16D92"/>
    <w:rsid w:val="00F676EF"/>
    <w:rsid w:val="00FD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9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763"/>
    <w:rPr>
      <w:rFonts w:ascii="Tahoma" w:hAnsi="Tahoma" w:cs="Tahoma"/>
      <w:noProof/>
      <w:sz w:val="16"/>
      <w:szCs w:val="16"/>
      <w:lang w:val="es-MX"/>
    </w:rPr>
  </w:style>
  <w:style w:type="paragraph" w:styleId="Sinespaciado">
    <w:name w:val="No Spacing"/>
    <w:uiPriority w:val="1"/>
    <w:qFormat/>
    <w:rsid w:val="007D4BB4"/>
    <w:pPr>
      <w:spacing w:after="0" w:line="240" w:lineRule="auto"/>
    </w:pPr>
    <w:rPr>
      <w:noProof/>
      <w:lang w:val="es-MX"/>
    </w:rPr>
  </w:style>
  <w:style w:type="paragraph" w:styleId="Prrafodelista">
    <w:name w:val="List Paragraph"/>
    <w:basedOn w:val="Normal"/>
    <w:uiPriority w:val="34"/>
    <w:qFormat/>
    <w:rsid w:val="007D4BB4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286DC7"/>
  </w:style>
  <w:style w:type="paragraph" w:styleId="Encabezado">
    <w:name w:val="header"/>
    <w:basedOn w:val="Normal"/>
    <w:link w:val="EncabezadoCar"/>
    <w:uiPriority w:val="99"/>
    <w:unhideWhenUsed/>
    <w:rsid w:val="00286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DC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86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DC7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852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E12BE-A9C6-48A9-9182-D72E9F9F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Gral</dc:creator>
  <cp:lastModifiedBy>Uayala</cp:lastModifiedBy>
  <cp:revision>2</cp:revision>
  <cp:lastPrinted>2020-02-10T21:01:00Z</cp:lastPrinted>
  <dcterms:created xsi:type="dcterms:W3CDTF">2020-02-10T23:18:00Z</dcterms:created>
  <dcterms:modified xsi:type="dcterms:W3CDTF">2020-02-10T23:18:00Z</dcterms:modified>
</cp:coreProperties>
</file>